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530" w:rsidRDefault="001C7530" w:rsidP="001C7530">
      <w:pPr>
        <w:jc w:val="center"/>
        <w:rPr>
          <w:b/>
          <w:sz w:val="28"/>
          <w:szCs w:val="28"/>
        </w:rPr>
      </w:pPr>
      <w:r w:rsidRPr="001C7530">
        <w:rPr>
          <w:b/>
          <w:sz w:val="28"/>
          <w:szCs w:val="28"/>
        </w:rPr>
        <w:t>ACCESSIBILITY STATEMENT FOR BRIDGE END FARM COTTAGES, BOOT, ESKDALE, CUMBRIA</w:t>
      </w:r>
    </w:p>
    <w:p w:rsidR="001C7530" w:rsidRPr="001C7530" w:rsidRDefault="001C7530" w:rsidP="001C7530">
      <w:pPr>
        <w:jc w:val="center"/>
        <w:rPr>
          <w:b/>
          <w:sz w:val="28"/>
          <w:szCs w:val="28"/>
        </w:rPr>
      </w:pPr>
    </w:p>
    <w:p w:rsidR="001C7530" w:rsidRDefault="001C7530">
      <w:r>
        <w:t xml:space="preserve">Although we are not part of the National Accessibility Scheme, we do welcome everyone and will do our very best to accommodate the special needs of potential guests. Therefore, if you would like to visit Bridge End Farm Cottages, please do contact us and let us know if you have any special needs. </w:t>
      </w:r>
    </w:p>
    <w:p w:rsidR="001C7530" w:rsidRDefault="001C7530">
      <w:r>
        <w:t>With Grade II Listed Cottages we cannot promise to fulfil all your requirements but can offer cottages with all living accommodation and bedroom</w:t>
      </w:r>
      <w:r>
        <w:t>s</w:t>
      </w:r>
      <w:r>
        <w:t xml:space="preserve"> with bathroom </w:t>
      </w:r>
      <w:r>
        <w:t xml:space="preserve">facilities </w:t>
      </w:r>
      <w:r>
        <w:t xml:space="preserve">on the ground floor. We can also provide a small ramp from the drive up to and over the threshold of the front door. We will do our very best to help visually and hearing impaired guests, so please do contact us to see if we can help you with your holiday plans. </w:t>
      </w:r>
    </w:p>
    <w:p w:rsidR="001C7530" w:rsidRDefault="001C7530"/>
    <w:p w:rsidR="001C7530" w:rsidRDefault="001C7530">
      <w:r>
        <w:t xml:space="preserve">Here is a short list of some of the ways in which we may be able to help you:- </w:t>
      </w:r>
    </w:p>
    <w:p w:rsidR="001C7530" w:rsidRDefault="001C7530">
      <w:r>
        <w:t>• T</w:t>
      </w:r>
      <w:r>
        <w:t>wo</w:t>
      </w:r>
      <w:r>
        <w:t xml:space="preserve"> of our cottages have all living accommodation and a</w:t>
      </w:r>
      <w:r w:rsidR="007A5BCB">
        <w:t>t least one</w:t>
      </w:r>
      <w:r>
        <w:t xml:space="preserve"> double bedroom wit</w:t>
      </w:r>
      <w:r w:rsidR="007A5BCB">
        <w:t>h bathroom on the ground floor:</w:t>
      </w:r>
    </w:p>
    <w:p w:rsidR="007A5BCB" w:rsidRDefault="007A5BCB">
      <w:r>
        <w:t xml:space="preserve">Scafell Cottage sleeps up to 10 and has a downstairs double bedroom with </w:t>
      </w:r>
      <w:proofErr w:type="spellStart"/>
      <w:r>
        <w:t>ensuite</w:t>
      </w:r>
      <w:proofErr w:type="spellEnd"/>
      <w:r>
        <w:t>.</w:t>
      </w:r>
    </w:p>
    <w:p w:rsidR="007A5BCB" w:rsidRDefault="007A5BCB">
      <w:proofErr w:type="spellStart"/>
      <w:r>
        <w:t>Wastwater</w:t>
      </w:r>
      <w:proofErr w:type="spellEnd"/>
      <w:r>
        <w:t xml:space="preserve"> Cottage sleeps up to 7 and has two downstairs double bedrooms, one with </w:t>
      </w:r>
      <w:proofErr w:type="spellStart"/>
      <w:r>
        <w:t>ensuite</w:t>
      </w:r>
      <w:proofErr w:type="spellEnd"/>
      <w:r>
        <w:t xml:space="preserve">, </w:t>
      </w:r>
      <w:proofErr w:type="gramStart"/>
      <w:r>
        <w:t>the</w:t>
      </w:r>
      <w:proofErr w:type="gramEnd"/>
      <w:r>
        <w:t xml:space="preserve"> other with family bathroom adjacent.</w:t>
      </w:r>
    </w:p>
    <w:p w:rsidR="001C7530" w:rsidRDefault="001C7530">
      <w:r>
        <w:t xml:space="preserve">• These </w:t>
      </w:r>
      <w:r>
        <w:t>two</w:t>
      </w:r>
      <w:r>
        <w:t xml:space="preserve"> cottages have just a low 6 inch threshold step up to the front door and we have a ramp that can be used by guests with wheelchairs. </w:t>
      </w:r>
    </w:p>
    <w:p w:rsidR="001C7530" w:rsidRDefault="001C7530">
      <w:r>
        <w:t xml:space="preserve">• Each cottage has a drop off facility right at the front door and </w:t>
      </w:r>
      <w:r w:rsidR="007A5BCB">
        <w:t>has</w:t>
      </w:r>
      <w:r>
        <w:t xml:space="preserve"> parking facilities </w:t>
      </w:r>
      <w:r>
        <w:t>close to or beside</w:t>
      </w:r>
      <w:r>
        <w:t xml:space="preserve"> the cottage. </w:t>
      </w:r>
    </w:p>
    <w:p w:rsidR="001C7530" w:rsidRDefault="001C7530">
      <w:r>
        <w:t xml:space="preserve">• We can collect from </w:t>
      </w:r>
      <w:r>
        <w:t xml:space="preserve">you from </w:t>
      </w:r>
      <w:r>
        <w:t xml:space="preserve">the local </w:t>
      </w:r>
      <w:proofErr w:type="spellStart"/>
      <w:r>
        <w:t>Ravenglass</w:t>
      </w:r>
      <w:proofErr w:type="spellEnd"/>
      <w:r>
        <w:t xml:space="preserve"> and </w:t>
      </w:r>
      <w:proofErr w:type="spellStart"/>
      <w:r>
        <w:t>Eskdale</w:t>
      </w:r>
      <w:proofErr w:type="spellEnd"/>
      <w:r>
        <w:t xml:space="preserve"> Railway and drop you back there at the end of your stay if we know the times of your trains. The Railway also has provision for disabled guests. </w:t>
      </w:r>
    </w:p>
    <w:p w:rsidR="001C7530" w:rsidRDefault="001C7530">
      <w:r>
        <w:t xml:space="preserve">• Although we have a no </w:t>
      </w:r>
      <w:proofErr w:type="gramStart"/>
      <w:r>
        <w:t>pets</w:t>
      </w:r>
      <w:proofErr w:type="gramEnd"/>
      <w:r>
        <w:t xml:space="preserve"> policy, we do of course accept registered Guide or Service Dogs and can suggest walking areas for them. </w:t>
      </w:r>
    </w:p>
    <w:p w:rsidR="001C7530" w:rsidRDefault="001C7530">
      <w:r>
        <w:t xml:space="preserve">• Our staff are </w:t>
      </w:r>
      <w:r>
        <w:t>educated in disability awareness and can assist you with your luggage.</w:t>
      </w:r>
    </w:p>
    <w:p w:rsidR="001C7530" w:rsidRDefault="001C7530">
      <w:r>
        <w:t xml:space="preserve">• Our beautiful gardens are all easily accessed on the flat from the cottages. Our lawns are extensive and level. </w:t>
      </w:r>
    </w:p>
    <w:p w:rsidR="001C7530" w:rsidRDefault="001C7530">
      <w:r>
        <w:t xml:space="preserve">• The two Inns in the village of Boot have wheelchair access and some scenic picnic areas have been created beside the River </w:t>
      </w:r>
      <w:proofErr w:type="spellStart"/>
      <w:r>
        <w:t>Esk</w:t>
      </w:r>
      <w:proofErr w:type="spellEnd"/>
      <w:r>
        <w:t xml:space="preserve"> for wheelchair users. </w:t>
      </w:r>
    </w:p>
    <w:p w:rsidR="001C7530" w:rsidRDefault="001C7530"/>
    <w:p w:rsidR="001C7530" w:rsidRDefault="001C7530">
      <w:r>
        <w:t>In summary, we are responsive to our customers</w:t>
      </w:r>
      <w:r>
        <w:t xml:space="preserve">’ needs and </w:t>
      </w:r>
      <w:r>
        <w:t xml:space="preserve">are always aiming to improve our facilities, so can assure you of our best intentions and aim to accommodate all. </w:t>
      </w:r>
    </w:p>
    <w:p w:rsidR="00C324C9" w:rsidRDefault="001C7530">
      <w:bookmarkStart w:id="0" w:name="_GoBack"/>
      <w:bookmarkEnd w:id="0"/>
      <w:r>
        <w:t>Greg Poole</w:t>
      </w:r>
    </w:p>
    <w:sectPr w:rsidR="00C32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30"/>
    <w:rsid w:val="001C7530"/>
    <w:rsid w:val="00203CB5"/>
    <w:rsid w:val="007A5BCB"/>
    <w:rsid w:val="00880E60"/>
    <w:rsid w:val="00C324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C5CC5-6C83-4BE1-A1EA-9C87EA45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2</cp:revision>
  <dcterms:created xsi:type="dcterms:W3CDTF">2017-08-21T05:11:00Z</dcterms:created>
  <dcterms:modified xsi:type="dcterms:W3CDTF">2017-08-21T05:23:00Z</dcterms:modified>
</cp:coreProperties>
</file>